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C0" w:rsidRDefault="00E500EF" w:rsidP="008A62C0">
      <w:pPr>
        <w:spacing w:line="360" w:lineRule="auto"/>
        <w:jc w:val="center"/>
        <w:rPr>
          <w:rFonts w:ascii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32"/>
          <w:szCs w:val="32"/>
        </w:rPr>
        <w:t>全自动医用电子血压计设备重点关注</w:t>
      </w:r>
    </w:p>
    <w:p w:rsidR="00E500EF" w:rsidRDefault="00E500EF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设备关注要点如下</w:t>
      </w:r>
      <w:r>
        <w:rPr>
          <w:rFonts w:ascii="宋体" w:hAnsi="宋体" w:cs="宋体"/>
          <w:sz w:val="28"/>
          <w:szCs w:val="28"/>
        </w:rPr>
        <w:t>:</w:t>
      </w:r>
    </w:p>
    <w:p w:rsidR="00E500EF" w:rsidRDefault="00E500EF">
      <w:pPr>
        <w:pStyle w:val="11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/>
          <w:sz w:val="24"/>
          <w:szCs w:val="24"/>
        </w:rPr>
        <w:t>1.</w:t>
      </w:r>
      <w:r>
        <w:rPr>
          <w:rFonts w:ascii="新宋体" w:eastAsia="新宋体" w:hAnsi="新宋体" w:cs="新宋体" w:hint="eastAsia"/>
          <w:sz w:val="24"/>
          <w:szCs w:val="24"/>
        </w:rPr>
        <w:t>测量方法：示波法</w:t>
      </w:r>
    </w:p>
    <w:p w:rsidR="00E500EF" w:rsidRDefault="00E500EF">
      <w:pPr>
        <w:pStyle w:val="11"/>
        <w:spacing w:line="360" w:lineRule="auto"/>
        <w:rPr>
          <w:rFonts w:cs="宋体"/>
        </w:rPr>
      </w:pPr>
      <w:r>
        <w:rPr>
          <w:rFonts w:ascii="新宋体" w:eastAsia="新宋体" w:hAnsi="新宋体" w:cs="新宋体"/>
          <w:sz w:val="24"/>
          <w:szCs w:val="24"/>
        </w:rPr>
        <w:t>2.</w:t>
      </w:r>
      <w:r>
        <w:rPr>
          <w:rFonts w:ascii="新宋体" w:eastAsia="新宋体" w:hAnsi="新宋体" w:cs="新宋体" w:hint="eastAsia"/>
          <w:sz w:val="24"/>
          <w:szCs w:val="24"/>
        </w:rPr>
        <w:t>压力单位：</w:t>
      </w:r>
      <w:r>
        <w:rPr>
          <w:rFonts w:ascii="新宋体" w:eastAsia="新宋体" w:hAnsi="新宋体" w:cs="新宋体"/>
          <w:sz w:val="24"/>
          <w:szCs w:val="24"/>
        </w:rPr>
        <w:t>mmgHg</w:t>
      </w:r>
      <w:r>
        <w:rPr>
          <w:rFonts w:ascii="新宋体" w:eastAsia="新宋体" w:hAnsi="新宋体" w:cs="新宋体" w:hint="eastAsia"/>
          <w:sz w:val="24"/>
          <w:szCs w:val="24"/>
        </w:rPr>
        <w:t>和</w:t>
      </w:r>
      <w:r>
        <w:rPr>
          <w:rFonts w:ascii="新宋体" w:eastAsia="新宋体" w:hAnsi="新宋体" w:cs="新宋体"/>
          <w:sz w:val="24"/>
          <w:szCs w:val="24"/>
        </w:rPr>
        <w:t>Kpa</w:t>
      </w:r>
      <w:r>
        <w:rPr>
          <w:rFonts w:ascii="新宋体" w:eastAsia="新宋体" w:hAnsi="新宋体" w:cs="新宋体" w:hint="eastAsia"/>
          <w:sz w:val="24"/>
          <w:szCs w:val="24"/>
        </w:rPr>
        <w:t>两种模式互选</w:t>
      </w:r>
    </w:p>
    <w:p w:rsidR="00E500EF" w:rsidRDefault="00E500EF">
      <w:pPr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/>
          <w:sz w:val="24"/>
          <w:szCs w:val="24"/>
        </w:rPr>
        <w:t>3.</w:t>
      </w:r>
      <w:r>
        <w:rPr>
          <w:rFonts w:ascii="新宋体" w:eastAsia="新宋体" w:hAnsi="新宋体" w:cs="新宋体" w:hint="eastAsia"/>
          <w:sz w:val="24"/>
          <w:szCs w:val="24"/>
        </w:rPr>
        <w:t>压力显示范围：</w:t>
      </w:r>
      <w:r>
        <w:rPr>
          <w:rFonts w:ascii="新宋体" w:eastAsia="新宋体" w:hAnsi="新宋体" w:cs="新宋体"/>
          <w:sz w:val="24"/>
          <w:szCs w:val="24"/>
        </w:rPr>
        <w:t>0-299mmgHg</w:t>
      </w:r>
    </w:p>
    <w:p w:rsidR="00E500EF" w:rsidRDefault="00E500EF">
      <w:pPr>
        <w:pStyle w:val="11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/>
          <w:sz w:val="24"/>
          <w:szCs w:val="24"/>
        </w:rPr>
        <w:t>4.</w:t>
      </w:r>
      <w:r>
        <w:rPr>
          <w:rFonts w:ascii="新宋体" w:eastAsia="新宋体" w:hAnsi="新宋体" w:cs="新宋体" w:hint="eastAsia"/>
          <w:sz w:val="24"/>
          <w:szCs w:val="24"/>
        </w:rPr>
        <w:t>测量范围：血压：</w:t>
      </w:r>
      <w:r>
        <w:rPr>
          <w:rFonts w:ascii="新宋体" w:eastAsia="新宋体" w:hAnsi="新宋体" w:cs="新宋体"/>
          <w:sz w:val="24"/>
          <w:szCs w:val="24"/>
        </w:rPr>
        <w:t xml:space="preserve">40-260mmgHg   </w:t>
      </w:r>
      <w:r>
        <w:rPr>
          <w:rFonts w:ascii="新宋体" w:eastAsia="新宋体" w:hAnsi="新宋体" w:cs="新宋体" w:hint="eastAsia"/>
          <w:sz w:val="24"/>
          <w:szCs w:val="24"/>
        </w:rPr>
        <w:t>脉搏数：</w:t>
      </w:r>
      <w:r>
        <w:rPr>
          <w:rFonts w:ascii="新宋体" w:eastAsia="新宋体" w:hAnsi="新宋体" w:cs="新宋体"/>
          <w:sz w:val="24"/>
          <w:szCs w:val="24"/>
        </w:rPr>
        <w:t>40-180</w:t>
      </w:r>
      <w:r>
        <w:rPr>
          <w:rFonts w:ascii="新宋体" w:eastAsia="新宋体" w:hAnsi="新宋体" w:cs="新宋体" w:hint="eastAsia"/>
          <w:sz w:val="24"/>
          <w:szCs w:val="24"/>
        </w:rPr>
        <w:t>次</w:t>
      </w:r>
      <w:r>
        <w:rPr>
          <w:rFonts w:ascii="新宋体" w:eastAsia="新宋体" w:hAnsi="新宋体" w:cs="新宋体"/>
          <w:sz w:val="24"/>
          <w:szCs w:val="24"/>
        </w:rPr>
        <w:t>/</w:t>
      </w:r>
      <w:r>
        <w:rPr>
          <w:rFonts w:ascii="新宋体" w:eastAsia="新宋体" w:hAnsi="新宋体" w:cs="新宋体" w:hint="eastAsia"/>
          <w:sz w:val="24"/>
          <w:szCs w:val="24"/>
        </w:rPr>
        <w:t>分</w:t>
      </w:r>
    </w:p>
    <w:p w:rsidR="00E500EF" w:rsidRDefault="00E500EF">
      <w:pPr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/>
          <w:sz w:val="24"/>
          <w:szCs w:val="24"/>
        </w:rPr>
        <w:t>5.</w:t>
      </w:r>
      <w:r>
        <w:rPr>
          <w:rFonts w:ascii="新宋体" w:eastAsia="新宋体" w:hAnsi="新宋体" w:cs="新宋体" w:hint="eastAsia"/>
          <w:sz w:val="24"/>
          <w:szCs w:val="24"/>
        </w:rPr>
        <w:t>压力监测：半导体压力传感器</w:t>
      </w:r>
    </w:p>
    <w:p w:rsidR="00E500EF" w:rsidRDefault="00E500EF">
      <w:pPr>
        <w:pStyle w:val="11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/>
          <w:sz w:val="24"/>
          <w:szCs w:val="24"/>
        </w:rPr>
        <w:t>6.</w:t>
      </w:r>
      <w:r>
        <w:rPr>
          <w:rFonts w:ascii="新宋体" w:eastAsia="新宋体" w:hAnsi="新宋体" w:cs="新宋体" w:hint="eastAsia"/>
          <w:sz w:val="24"/>
          <w:szCs w:val="24"/>
        </w:rPr>
        <w:t>精确度：血压：±</w:t>
      </w:r>
      <w:r>
        <w:rPr>
          <w:rFonts w:ascii="新宋体" w:eastAsia="新宋体" w:hAnsi="新宋体" w:cs="新宋体"/>
          <w:sz w:val="24"/>
          <w:szCs w:val="24"/>
        </w:rPr>
        <w:t>3mmgHg</w:t>
      </w:r>
      <w:r>
        <w:rPr>
          <w:rFonts w:ascii="新宋体" w:eastAsia="新宋体" w:hAnsi="新宋体" w:cs="新宋体" w:hint="eastAsia"/>
          <w:sz w:val="24"/>
          <w:szCs w:val="24"/>
        </w:rPr>
        <w:t>以内</w:t>
      </w:r>
      <w:r>
        <w:rPr>
          <w:rFonts w:ascii="新宋体" w:eastAsia="新宋体" w:hAnsi="新宋体" w:cs="新宋体"/>
          <w:sz w:val="24"/>
          <w:szCs w:val="24"/>
        </w:rPr>
        <w:t xml:space="preserve">  </w:t>
      </w:r>
      <w:r>
        <w:rPr>
          <w:rFonts w:ascii="新宋体" w:eastAsia="新宋体" w:hAnsi="新宋体" w:cs="新宋体" w:hint="eastAsia"/>
          <w:sz w:val="24"/>
          <w:szCs w:val="24"/>
        </w:rPr>
        <w:t>脉搏：读取数值的±</w:t>
      </w:r>
      <w:r>
        <w:rPr>
          <w:rFonts w:ascii="新宋体" w:eastAsia="新宋体" w:hAnsi="新宋体" w:cs="新宋体"/>
          <w:sz w:val="24"/>
          <w:szCs w:val="24"/>
        </w:rPr>
        <w:t>2%</w:t>
      </w:r>
      <w:r>
        <w:rPr>
          <w:rFonts w:ascii="新宋体" w:eastAsia="新宋体" w:hAnsi="新宋体" w:cs="新宋体" w:hint="eastAsia"/>
          <w:sz w:val="24"/>
          <w:szCs w:val="24"/>
        </w:rPr>
        <w:t>以内</w:t>
      </w:r>
    </w:p>
    <w:p w:rsidR="00E500EF" w:rsidRDefault="00E500EF">
      <w:pPr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/>
          <w:sz w:val="24"/>
          <w:szCs w:val="24"/>
        </w:rPr>
        <w:t>7.</w:t>
      </w:r>
      <w:r>
        <w:rPr>
          <w:rFonts w:ascii="新宋体" w:eastAsia="新宋体" w:hAnsi="新宋体" w:cs="新宋体" w:hint="eastAsia"/>
          <w:sz w:val="24"/>
          <w:szCs w:val="24"/>
        </w:rPr>
        <w:t>外形尺寸</w:t>
      </w:r>
      <w:r>
        <w:rPr>
          <w:rFonts w:ascii="新宋体" w:eastAsia="新宋体" w:hAnsi="新宋体" w:cs="新宋体"/>
          <w:sz w:val="24"/>
          <w:szCs w:val="24"/>
        </w:rPr>
        <w:t>/</w:t>
      </w:r>
      <w:r>
        <w:rPr>
          <w:rFonts w:ascii="新宋体" w:eastAsia="新宋体" w:hAnsi="新宋体" w:cs="新宋体" w:hint="eastAsia"/>
          <w:sz w:val="24"/>
          <w:szCs w:val="24"/>
        </w:rPr>
        <w:t>重量：宽</w:t>
      </w:r>
      <w:r>
        <w:rPr>
          <w:rFonts w:ascii="新宋体" w:eastAsia="新宋体" w:hAnsi="新宋体" w:cs="新宋体"/>
          <w:sz w:val="24"/>
          <w:szCs w:val="24"/>
        </w:rPr>
        <w:t>460*</w:t>
      </w:r>
      <w:r>
        <w:rPr>
          <w:rFonts w:ascii="新宋体" w:eastAsia="新宋体" w:hAnsi="新宋体" w:cs="新宋体" w:hint="eastAsia"/>
          <w:sz w:val="24"/>
          <w:szCs w:val="24"/>
        </w:rPr>
        <w:t>高</w:t>
      </w:r>
      <w:r>
        <w:rPr>
          <w:rFonts w:ascii="新宋体" w:eastAsia="新宋体" w:hAnsi="新宋体" w:cs="新宋体"/>
          <w:sz w:val="24"/>
          <w:szCs w:val="24"/>
        </w:rPr>
        <w:t>270*</w:t>
      </w:r>
      <w:r>
        <w:rPr>
          <w:rFonts w:ascii="新宋体" w:eastAsia="新宋体" w:hAnsi="新宋体" w:cs="新宋体" w:hint="eastAsia"/>
          <w:sz w:val="24"/>
          <w:szCs w:val="24"/>
        </w:rPr>
        <w:t>厚</w:t>
      </w:r>
      <w:r>
        <w:rPr>
          <w:rFonts w:ascii="新宋体" w:eastAsia="新宋体" w:hAnsi="新宋体" w:cs="新宋体"/>
          <w:sz w:val="24"/>
          <w:szCs w:val="24"/>
        </w:rPr>
        <w:t>370mm/5.5KG</w:t>
      </w:r>
    </w:p>
    <w:p w:rsidR="00E500EF" w:rsidRDefault="00E500EF">
      <w:pPr>
        <w:pStyle w:val="11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/>
          <w:sz w:val="24"/>
          <w:szCs w:val="24"/>
        </w:rPr>
        <w:t>8.</w:t>
      </w:r>
      <w:r>
        <w:rPr>
          <w:rFonts w:ascii="新宋体" w:eastAsia="新宋体" w:hAnsi="新宋体" w:cs="新宋体" w:hint="eastAsia"/>
          <w:sz w:val="24"/>
          <w:szCs w:val="24"/>
        </w:rPr>
        <w:t>加压：压力泵自动加压方式</w:t>
      </w:r>
    </w:p>
    <w:p w:rsidR="00E500EF" w:rsidRDefault="00E500EF">
      <w:pPr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/>
          <w:sz w:val="24"/>
          <w:szCs w:val="24"/>
        </w:rPr>
        <w:t>9.</w:t>
      </w:r>
      <w:r>
        <w:rPr>
          <w:rFonts w:ascii="新宋体" w:eastAsia="新宋体" w:hAnsi="新宋体" w:cs="新宋体" w:hint="eastAsia"/>
          <w:sz w:val="24"/>
          <w:szCs w:val="24"/>
        </w:rPr>
        <w:t>减压：电磁控制阀自动减压系统</w:t>
      </w:r>
    </w:p>
    <w:p w:rsidR="00E500EF" w:rsidRDefault="00E500EF">
      <w:pPr>
        <w:pStyle w:val="11"/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/>
          <w:sz w:val="24"/>
          <w:szCs w:val="24"/>
        </w:rPr>
        <w:t>10.</w:t>
      </w:r>
      <w:r>
        <w:rPr>
          <w:rFonts w:ascii="新宋体" w:eastAsia="新宋体" w:hAnsi="新宋体" w:cs="新宋体" w:hint="eastAsia"/>
          <w:sz w:val="24"/>
          <w:szCs w:val="24"/>
        </w:rPr>
        <w:t>电源电压：</w:t>
      </w:r>
      <w:r>
        <w:rPr>
          <w:rFonts w:ascii="新宋体" w:eastAsia="新宋体" w:hAnsi="新宋体" w:cs="新宋体"/>
          <w:sz w:val="24"/>
          <w:szCs w:val="24"/>
        </w:rPr>
        <w:t>AC220V,50Hz,23W</w:t>
      </w:r>
    </w:p>
    <w:p w:rsidR="00E500EF" w:rsidRDefault="00E500EF">
      <w:pPr>
        <w:spacing w:line="360" w:lineRule="auto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/>
          <w:sz w:val="24"/>
          <w:szCs w:val="24"/>
        </w:rPr>
        <w:t>11.</w:t>
      </w:r>
      <w:r>
        <w:rPr>
          <w:rFonts w:ascii="新宋体" w:eastAsia="新宋体" w:hAnsi="新宋体" w:cs="新宋体" w:hint="eastAsia"/>
          <w:sz w:val="24"/>
          <w:szCs w:val="24"/>
        </w:rPr>
        <w:t>超压保护：压力超过</w:t>
      </w:r>
      <w:r>
        <w:rPr>
          <w:rFonts w:ascii="新宋体" w:eastAsia="新宋体" w:hAnsi="新宋体" w:cs="新宋体"/>
          <w:sz w:val="24"/>
          <w:szCs w:val="24"/>
        </w:rPr>
        <w:t>300mmgHg</w:t>
      </w:r>
      <w:r>
        <w:rPr>
          <w:rFonts w:ascii="新宋体" w:eastAsia="新宋体" w:hAnsi="新宋体" w:cs="新宋体" w:hint="eastAsia"/>
          <w:sz w:val="24"/>
          <w:szCs w:val="24"/>
        </w:rPr>
        <w:t>时，急速排气保护。急速排气时间不大于</w:t>
      </w:r>
      <w:r>
        <w:rPr>
          <w:rFonts w:ascii="新宋体" w:eastAsia="新宋体" w:hAnsi="新宋体" w:cs="新宋体"/>
          <w:sz w:val="24"/>
          <w:szCs w:val="24"/>
        </w:rPr>
        <w:t>10</w:t>
      </w:r>
      <w:r>
        <w:rPr>
          <w:rFonts w:ascii="新宋体" w:eastAsia="新宋体" w:hAnsi="新宋体" w:cs="新宋体" w:hint="eastAsia"/>
          <w:sz w:val="24"/>
          <w:szCs w:val="24"/>
        </w:rPr>
        <w:t>秒</w:t>
      </w:r>
    </w:p>
    <w:p w:rsidR="00E500EF" w:rsidRDefault="00E500EF">
      <w:pPr>
        <w:spacing w:line="360" w:lineRule="auto"/>
      </w:pPr>
      <w:r>
        <w:rPr>
          <w:rFonts w:ascii="新宋体" w:eastAsia="新宋体" w:hAnsi="新宋体" w:cs="新宋体"/>
          <w:sz w:val="24"/>
          <w:szCs w:val="24"/>
        </w:rPr>
        <w:t>12.</w:t>
      </w:r>
      <w:r>
        <w:rPr>
          <w:rFonts w:ascii="新宋体" w:eastAsia="新宋体" w:hAnsi="新宋体" w:cs="新宋体" w:hint="eastAsia"/>
          <w:sz w:val="24"/>
          <w:szCs w:val="24"/>
        </w:rPr>
        <w:t>电击防护：Ⅱ类</w:t>
      </w:r>
      <w:r>
        <w:rPr>
          <w:rFonts w:ascii="新宋体" w:eastAsia="新宋体" w:hAnsi="新宋体" w:cs="新宋体"/>
          <w:sz w:val="24"/>
          <w:szCs w:val="24"/>
        </w:rPr>
        <w:t>B</w:t>
      </w:r>
      <w:r>
        <w:rPr>
          <w:rFonts w:ascii="新宋体" w:eastAsia="新宋体" w:hAnsi="新宋体" w:cs="新宋体" w:hint="eastAsia"/>
          <w:sz w:val="24"/>
          <w:szCs w:val="24"/>
        </w:rPr>
        <w:t>型设备</w:t>
      </w:r>
      <w:r>
        <w:rPr>
          <w:rFonts w:ascii="新宋体" w:eastAsia="新宋体" w:hAnsi="新宋体" w:cs="新宋体"/>
          <w:sz w:val="24"/>
          <w:szCs w:val="24"/>
        </w:rPr>
        <w:br/>
        <w:t>13.</w:t>
      </w:r>
      <w:r>
        <w:rPr>
          <w:rFonts w:ascii="新宋体" w:eastAsia="新宋体" w:hAnsi="新宋体" w:cs="新宋体" w:hint="eastAsia"/>
          <w:sz w:val="24"/>
          <w:szCs w:val="24"/>
        </w:rPr>
        <w:t>具备结果输出接口，方便连接外部设备，如电脑等。</w:t>
      </w:r>
    </w:p>
    <w:sectPr w:rsidR="00E500E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F71" w:rsidRDefault="00301F71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separator/>
      </w:r>
    </w:p>
  </w:endnote>
  <w:endnote w:type="continuationSeparator" w:id="0">
    <w:p w:rsidR="00301F71" w:rsidRDefault="00301F71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altName w:val="新宋体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F71" w:rsidRDefault="00301F71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separator/>
      </w:r>
    </w:p>
  </w:footnote>
  <w:footnote w:type="continuationSeparator" w:id="0">
    <w:p w:rsidR="00301F71" w:rsidRDefault="00301F71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36308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965D6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DEF90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622D4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B682C0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4767DE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4C365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2C8E3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13E3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C36076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C0"/>
    <w:rsid w:val="00000000"/>
    <w:rsid w:val="00301F71"/>
    <w:rsid w:val="005E7C4A"/>
    <w:rsid w:val="008A62C0"/>
    <w:rsid w:val="00E5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21FC291-6153-4FEC-95E6-BC1F9DBD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371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TML Top of Form" w:qFormat="0"/>
    <w:lsdException w:name="HTML Bottom of Form" w:qFormat="0"/>
    <w:lsdException w:name="Normal (Web)" w:uiPriority="0" w:unhideWhenUsed="1"/>
    <w:lsdException w:name="Normal Table" w:uiPriority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Placeholder Text" w:semiHidden="1" w:unhideWhenUsed="1" w:qFormat="0"/>
    <w:lsdException w:name="Revision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next w:val="11"/>
    <w:qFormat/>
    <w:pPr>
      <w:jc w:val="both"/>
    </w:pPr>
    <w:rPr>
      <w:rFonts w:ascii="Calibri" w:hAnsi="Calibri" w:cs="Calibri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1">
    <w:name w:val="目录 11"/>
    <w:basedOn w:val="a"/>
    <w:next w:val="a"/>
    <w:uiPriority w:val="39"/>
    <w:unhideWhenUsed/>
    <w:qFormat/>
    <w:pPr>
      <w:spacing w:after="100" w:line="259" w:lineRule="auto"/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dcterms:created xsi:type="dcterms:W3CDTF">2026-03-16T08:10:00Z</dcterms:created>
  <dcterms:modified xsi:type="dcterms:W3CDTF">2026-03-16T08:10:00Z</dcterms:modified>
</cp:coreProperties>
</file>