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EBD" w:rsidRPr="00C51B6B" w:rsidRDefault="00C51B6B" w:rsidP="00C51B6B">
      <w:pPr>
        <w:jc w:val="center"/>
        <w:rPr>
          <w:rFonts w:asciiTheme="minorEastAsia" w:hAnsiTheme="minorEastAsia"/>
          <w:sz w:val="32"/>
          <w:szCs w:val="32"/>
        </w:rPr>
      </w:pPr>
      <w:r w:rsidRPr="00C51B6B">
        <w:rPr>
          <w:rFonts w:asciiTheme="minorEastAsia" w:hAnsiTheme="minorEastAsia" w:hint="eastAsia"/>
          <w:sz w:val="32"/>
          <w:szCs w:val="32"/>
        </w:rPr>
        <w:t>冰冻切片机重点关注要点</w:t>
      </w:r>
    </w:p>
    <w:p w:rsidR="00C51B6B" w:rsidRDefault="00C51B6B">
      <w:r w:rsidRPr="00A32912">
        <w:rPr>
          <w:rFonts w:asciiTheme="minorEastAsia" w:hAnsiTheme="minorEastAsia" w:hint="eastAsia"/>
          <w:sz w:val="28"/>
          <w:szCs w:val="28"/>
        </w:rPr>
        <w:t>设备需求1台</w:t>
      </w:r>
    </w:p>
    <w:p w:rsidR="00C51B6B" w:rsidRPr="009E7E21" w:rsidRDefault="00C51B6B" w:rsidP="00C51B6B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Pr="009E7E21">
        <w:rPr>
          <w:rFonts w:asciiTheme="minorEastAsia" w:hAnsiTheme="minorEastAsia" w:hint="eastAsia"/>
          <w:sz w:val="28"/>
          <w:szCs w:val="28"/>
        </w:rPr>
        <w:t>冰冻样本头能够快速制冷</w:t>
      </w:r>
      <w:r w:rsidR="009D22EF">
        <w:rPr>
          <w:rFonts w:asciiTheme="minorEastAsia" w:hAnsiTheme="minorEastAsia" w:hint="eastAsia"/>
          <w:sz w:val="28"/>
          <w:szCs w:val="28"/>
        </w:rPr>
        <w:t>；</w:t>
      </w:r>
    </w:p>
    <w:p w:rsidR="00C51B6B" w:rsidRPr="009E7E21" w:rsidRDefault="00C51B6B" w:rsidP="00C51B6B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</w:t>
      </w:r>
      <w:r w:rsidRPr="009E7E21">
        <w:rPr>
          <w:rFonts w:asciiTheme="minorEastAsia" w:hAnsiTheme="minorEastAsia" w:hint="eastAsia"/>
          <w:sz w:val="28"/>
          <w:szCs w:val="28"/>
        </w:rPr>
        <w:t>切片厚度2-100微米</w:t>
      </w:r>
      <w:r w:rsidR="009D22EF">
        <w:rPr>
          <w:rFonts w:asciiTheme="minorEastAsia" w:hAnsiTheme="minorEastAsia" w:hint="eastAsia"/>
          <w:sz w:val="28"/>
          <w:szCs w:val="28"/>
        </w:rPr>
        <w:t>；</w:t>
      </w:r>
    </w:p>
    <w:p w:rsidR="00C51B6B" w:rsidRPr="009E7E21" w:rsidRDefault="00C51B6B" w:rsidP="00C51B6B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</w:t>
      </w:r>
      <w:r w:rsidRPr="009E7E21">
        <w:rPr>
          <w:rFonts w:asciiTheme="minorEastAsia" w:hAnsiTheme="minorEastAsia" w:hint="eastAsia"/>
          <w:sz w:val="28"/>
          <w:szCs w:val="28"/>
        </w:rPr>
        <w:t>可以手动除霜</w:t>
      </w:r>
      <w:r w:rsidR="009D22EF">
        <w:rPr>
          <w:rFonts w:asciiTheme="minorEastAsia" w:hAnsiTheme="minorEastAsia" w:hint="eastAsia"/>
          <w:sz w:val="28"/>
          <w:szCs w:val="28"/>
        </w:rPr>
        <w:t>；</w:t>
      </w:r>
    </w:p>
    <w:p w:rsidR="00C51B6B" w:rsidRPr="009E7E21" w:rsidRDefault="00C51B6B" w:rsidP="00C51B6B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</w:t>
      </w:r>
      <w:r w:rsidRPr="009E7E21">
        <w:rPr>
          <w:rFonts w:asciiTheme="minorEastAsia" w:hAnsiTheme="minorEastAsia" w:hint="eastAsia"/>
          <w:sz w:val="28"/>
          <w:szCs w:val="28"/>
        </w:rPr>
        <w:t>后期维护及维修能够及时响应</w:t>
      </w:r>
      <w:r w:rsidR="009D22EF">
        <w:rPr>
          <w:rFonts w:asciiTheme="minorEastAsia" w:hAnsiTheme="minorEastAsia" w:hint="eastAsia"/>
          <w:sz w:val="28"/>
          <w:szCs w:val="28"/>
        </w:rPr>
        <w:t>。</w:t>
      </w:r>
    </w:p>
    <w:p w:rsidR="00C51B6B" w:rsidRDefault="00C51B6B"/>
    <w:p w:rsidR="00C51B6B" w:rsidRDefault="00C51B6B"/>
    <w:p w:rsidR="00C51B6B" w:rsidRDefault="00C51B6B" w:rsidP="00C51B6B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全自动免疫组</w:t>
      </w:r>
      <w:proofErr w:type="gramStart"/>
      <w:r>
        <w:rPr>
          <w:rFonts w:asciiTheme="minorEastAsia" w:hAnsiTheme="minorEastAsia" w:hint="eastAsia"/>
          <w:sz w:val="32"/>
          <w:szCs w:val="32"/>
        </w:rPr>
        <w:t>化仪重点</w:t>
      </w:r>
      <w:proofErr w:type="gramEnd"/>
      <w:r>
        <w:rPr>
          <w:rFonts w:asciiTheme="minorEastAsia" w:hAnsiTheme="minorEastAsia" w:hint="eastAsia"/>
          <w:sz w:val="32"/>
          <w:szCs w:val="32"/>
        </w:rPr>
        <w:t>关注要点</w:t>
      </w:r>
    </w:p>
    <w:p w:rsidR="00C51B6B" w:rsidRPr="00C51B6B" w:rsidRDefault="00C51B6B">
      <w:r w:rsidRPr="00A32912">
        <w:rPr>
          <w:rFonts w:asciiTheme="minorEastAsia" w:hAnsiTheme="minorEastAsia" w:hint="eastAsia"/>
          <w:sz w:val="28"/>
          <w:szCs w:val="28"/>
        </w:rPr>
        <w:t>设备需求1台</w:t>
      </w:r>
    </w:p>
    <w:p w:rsidR="00C51B6B" w:rsidRPr="00822928" w:rsidRDefault="00C51B6B" w:rsidP="00C51B6B">
      <w:pPr>
        <w:widowControl/>
        <w:adjustRightInd w:val="0"/>
        <w:snapToGrid w:val="0"/>
        <w:spacing w:after="200" w:line="220" w:lineRule="atLeast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Pr="00822928">
        <w:rPr>
          <w:rFonts w:asciiTheme="minorEastAsia" w:hAnsiTheme="minorEastAsia" w:hint="eastAsia"/>
          <w:sz w:val="28"/>
          <w:szCs w:val="28"/>
        </w:rPr>
        <w:t>机器性能稳定</w:t>
      </w:r>
      <w:r w:rsidR="009D22EF">
        <w:rPr>
          <w:rFonts w:asciiTheme="minorEastAsia" w:hAnsiTheme="minorEastAsia" w:hint="eastAsia"/>
          <w:sz w:val="28"/>
          <w:szCs w:val="28"/>
        </w:rPr>
        <w:t>；</w:t>
      </w:r>
    </w:p>
    <w:p w:rsidR="00C51B6B" w:rsidRPr="00822928" w:rsidRDefault="00C51B6B" w:rsidP="00C51B6B">
      <w:pPr>
        <w:widowControl/>
        <w:adjustRightInd w:val="0"/>
        <w:snapToGrid w:val="0"/>
        <w:spacing w:after="200" w:line="220" w:lineRule="atLeast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</w:t>
      </w:r>
      <w:r w:rsidRPr="00822928">
        <w:rPr>
          <w:rFonts w:asciiTheme="minorEastAsia" w:hAnsiTheme="minorEastAsia" w:hint="eastAsia"/>
          <w:sz w:val="28"/>
          <w:szCs w:val="28"/>
        </w:rPr>
        <w:t>所用相关试剂能开放，程序开放。需要锁定的试剂越少越好</w:t>
      </w:r>
      <w:r w:rsidR="009D22EF">
        <w:rPr>
          <w:rFonts w:asciiTheme="minorEastAsia" w:hAnsiTheme="minorEastAsia" w:hint="eastAsia"/>
          <w:sz w:val="28"/>
          <w:szCs w:val="28"/>
        </w:rPr>
        <w:t>；</w:t>
      </w:r>
    </w:p>
    <w:p w:rsidR="00C51B6B" w:rsidRPr="00822928" w:rsidRDefault="00C51B6B" w:rsidP="00C51B6B">
      <w:pPr>
        <w:widowControl/>
        <w:adjustRightInd w:val="0"/>
        <w:snapToGrid w:val="0"/>
        <w:spacing w:after="200" w:line="220" w:lineRule="atLeast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</w:t>
      </w:r>
      <w:r w:rsidRPr="00822928">
        <w:rPr>
          <w:rFonts w:asciiTheme="minorEastAsia" w:hAnsiTheme="minorEastAsia" w:hint="eastAsia"/>
          <w:sz w:val="28"/>
          <w:szCs w:val="28"/>
        </w:rPr>
        <w:t>能够开展PDL1染色及判读者优先</w:t>
      </w:r>
      <w:r w:rsidR="009D22EF">
        <w:rPr>
          <w:rFonts w:asciiTheme="minorEastAsia" w:hAnsiTheme="minorEastAsia" w:hint="eastAsia"/>
          <w:sz w:val="28"/>
          <w:szCs w:val="28"/>
        </w:rPr>
        <w:t>；</w:t>
      </w:r>
      <w:bookmarkStart w:id="0" w:name="_GoBack"/>
      <w:bookmarkEnd w:id="0"/>
    </w:p>
    <w:p w:rsidR="00C51B6B" w:rsidRPr="00902BB5" w:rsidRDefault="00C51B6B" w:rsidP="00C51B6B">
      <w:pPr>
        <w:widowControl/>
        <w:adjustRightInd w:val="0"/>
        <w:snapToGrid w:val="0"/>
        <w:spacing w:after="200" w:line="220" w:lineRule="atLeast"/>
        <w:jc w:val="left"/>
        <w:rPr>
          <w:rFonts w:asciiTheme="minorEastAsia" w:hAnsiTheme="minorEastAsia"/>
          <w:sz w:val="28"/>
          <w:szCs w:val="28"/>
        </w:rPr>
      </w:pPr>
      <w:r w:rsidRPr="00453040">
        <w:rPr>
          <w:rFonts w:asciiTheme="minorEastAsia" w:hAnsiTheme="minorEastAsia" w:hint="eastAsia"/>
          <w:sz w:val="28"/>
          <w:szCs w:val="28"/>
        </w:rPr>
        <w:t>4、</w:t>
      </w:r>
      <w:proofErr w:type="gramStart"/>
      <w:r w:rsidRPr="00902BB5">
        <w:rPr>
          <w:rFonts w:asciiTheme="minorEastAsia" w:hAnsiTheme="minorEastAsia" w:hint="eastAsia"/>
          <w:sz w:val="28"/>
          <w:szCs w:val="28"/>
        </w:rPr>
        <w:t>一</w:t>
      </w:r>
      <w:proofErr w:type="gramEnd"/>
      <w:r w:rsidRPr="00902BB5">
        <w:rPr>
          <w:rFonts w:asciiTheme="minorEastAsia" w:hAnsiTheme="minorEastAsia" w:hint="eastAsia"/>
          <w:sz w:val="28"/>
          <w:szCs w:val="28"/>
        </w:rPr>
        <w:t>机多用，能够满足多种染色。</w:t>
      </w:r>
    </w:p>
    <w:p w:rsidR="00C51B6B" w:rsidRPr="009E7E21" w:rsidRDefault="00C51B6B" w:rsidP="00C51B6B">
      <w:pPr>
        <w:jc w:val="left"/>
        <w:rPr>
          <w:rFonts w:asciiTheme="minorEastAsia" w:hAnsiTheme="minorEastAsia"/>
          <w:sz w:val="28"/>
          <w:szCs w:val="28"/>
        </w:rPr>
      </w:pPr>
    </w:p>
    <w:p w:rsidR="00C51B6B" w:rsidRPr="00C51B6B" w:rsidRDefault="00C51B6B"/>
    <w:sectPr w:rsidR="00C51B6B" w:rsidRPr="00C51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94F"/>
    <w:rsid w:val="003A494F"/>
    <w:rsid w:val="009D22EF"/>
    <w:rsid w:val="00C51B6B"/>
    <w:rsid w:val="00D2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33D8B0-F842-49E4-87B6-E3495935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2024-09-05T01:05:00Z</dcterms:created>
  <dcterms:modified xsi:type="dcterms:W3CDTF">2024-09-05T03:01:00Z</dcterms:modified>
</cp:coreProperties>
</file>